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21" w:rsidRPr="00F27C21" w:rsidRDefault="00F27C21" w:rsidP="00F27C21">
      <w:pPr>
        <w:widowControl/>
        <w:shd w:val="clear" w:color="auto" w:fill="FFFFFF"/>
        <w:spacing w:line="342" w:lineRule="atLeast"/>
        <w:jc w:val="left"/>
        <w:rPr>
          <w:rFonts w:ascii="Tahoma" w:eastAsia="宋体" w:hAnsi="Tahoma" w:cs="Tahoma"/>
          <w:color w:val="000000"/>
          <w:kern w:val="0"/>
          <w:sz w:val="19"/>
          <w:szCs w:val="19"/>
        </w:rPr>
      </w:pPr>
      <w:r w:rsidRPr="00F27C21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附件2：</w:t>
      </w:r>
    </w:p>
    <w:p w:rsidR="00F27C21" w:rsidRPr="00F27C21" w:rsidRDefault="00F27C21" w:rsidP="00F27C21">
      <w:pPr>
        <w:widowControl/>
        <w:shd w:val="clear" w:color="auto" w:fill="FFFFFF"/>
        <w:spacing w:line="420" w:lineRule="atLeast"/>
        <w:jc w:val="center"/>
        <w:rPr>
          <w:rFonts w:ascii="Tahoma" w:eastAsia="宋体" w:hAnsi="Tahoma" w:cs="Tahoma"/>
          <w:color w:val="000000"/>
          <w:kern w:val="0"/>
          <w:sz w:val="19"/>
          <w:szCs w:val="19"/>
        </w:rPr>
      </w:pPr>
      <w:r w:rsidRPr="00F27C21">
        <w:rPr>
          <w:rFonts w:ascii="仿宋_GB2312" w:eastAsia="仿宋_GB2312" w:hAnsi="Tahoma" w:cs="Tahoma" w:hint="eastAsia"/>
          <w:b/>
          <w:bCs/>
          <w:color w:val="000000"/>
          <w:kern w:val="0"/>
          <w:sz w:val="36"/>
        </w:rPr>
        <w:t>惠安县2017年招聘新任教师职位情况表</w:t>
      </w:r>
    </w:p>
    <w:tbl>
      <w:tblPr>
        <w:tblW w:w="11820" w:type="dxa"/>
        <w:jc w:val="center"/>
        <w:tblInd w:w="-646" w:type="dxa"/>
        <w:tblCellMar>
          <w:left w:w="0" w:type="dxa"/>
          <w:right w:w="0" w:type="dxa"/>
        </w:tblCellMar>
        <w:tblLook w:val="04A0"/>
      </w:tblPr>
      <w:tblGrid>
        <w:gridCol w:w="773"/>
        <w:gridCol w:w="1016"/>
        <w:gridCol w:w="559"/>
        <w:gridCol w:w="4765"/>
        <w:gridCol w:w="2204"/>
        <w:gridCol w:w="830"/>
        <w:gridCol w:w="696"/>
        <w:gridCol w:w="977"/>
      </w:tblGrid>
      <w:tr w:rsidR="00F27C21" w:rsidRPr="00F27C21" w:rsidTr="00F27C21">
        <w:trPr>
          <w:trHeight w:val="656"/>
          <w:tblHeader/>
          <w:jc w:val="center"/>
        </w:trPr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类别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招聘职位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4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招聘单位及人数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范围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学历学位要求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户籍要求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F27C21" w:rsidRPr="00F27C21" w:rsidTr="00F27C21">
        <w:trPr>
          <w:trHeight w:val="2891"/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幼</w:t>
            </w:r>
            <w:proofErr w:type="gramEnd"/>
          </w:p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儿</w:t>
            </w:r>
          </w:p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幼儿园教师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实验幼儿园2　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 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第二实验幼儿园2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第三实验幼儿园9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城南第二幼儿园8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螺城中心幼儿园2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螺阳中心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幼儿园4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黄塘中心幼儿园2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紫山中心幼儿园3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山霞中心幼儿园3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崇武西华幼儿园3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涂寨中心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幼儿园3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东岭中心幼儿园3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东桥中心幼儿园2　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净峰中心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幼儿园3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小乍中心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幼儿园3　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辋川中心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幼儿园1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紫山第二中心幼儿园3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东桥第二中心幼儿园4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幼儿教育、学前教育、学前教育学、艺术教育（学前方向）、美术教育（学前方向）、英语教育（学前方向） 、早期教育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27C21" w:rsidRPr="00F27C21" w:rsidTr="00F27C21">
        <w:trPr>
          <w:trHeight w:val="2001"/>
          <w:jc w:val="center"/>
        </w:trPr>
        <w:tc>
          <w:tcPr>
            <w:tcW w:w="7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Hlk445212078"/>
            <w:r w:rsidRPr="00F27C2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 </w:t>
            </w:r>
            <w:bookmarkEnd w:id="0"/>
          </w:p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</w:t>
            </w:r>
          </w:p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</w:t>
            </w:r>
          </w:p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</w:t>
            </w:r>
          </w:p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</w:t>
            </w:r>
          </w:p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小学 语文 教师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spacing w:val="-20"/>
                <w:kern w:val="0"/>
                <w:sz w:val="20"/>
                <w:szCs w:val="20"/>
              </w:rPr>
              <w:t>64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城南实验小学1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城南第二实验小学1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溪南实验小学1　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惠东实验小学2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螺城中心小学1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螺阳中心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小学3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黄塘中心小学5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辋川中心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小学3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崇</w:t>
            </w: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武中心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小学5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山霞中心小学3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涂寨中心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小学10　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东岭中心小学6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东桥中心小学4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净峰中心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小学5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小乍中心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小学4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凤凰城实验小学6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八二三实验小学分校2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第三实验小学2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汉（中国）语言文学（教育）、汉语（言）、中国语言文学、中文应用、对外汉语、文学阅读与文学教育、学科教学（语文）、语文教育、初等教育、小学教育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全日制普通高校大专及以上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全日制普通高校大专及以上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福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建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福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建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允许本县在岗中师班代课教师参加招聘</w:t>
            </w:r>
          </w:p>
        </w:tc>
      </w:tr>
      <w:tr w:rsidR="00F27C21" w:rsidRPr="00F27C21" w:rsidTr="00F27C21">
        <w:trPr>
          <w:trHeight w:val="291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C21" w:rsidRPr="00F27C21" w:rsidRDefault="00F27C21" w:rsidP="00F27C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小学 数学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教师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城南实验小学1 　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城南第二实验小学1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溪南实验小学1　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城南第三实验小学1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惠东实验小学2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螺城中心小学1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螺阳中心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小学3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黄塘中心小学3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辋川中心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小学3　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崇</w:t>
            </w: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武中心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小学6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山霞中心小学3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涂寨中心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小学9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东岭中心小学5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东桥中心小学4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净峰中心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小学6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小乍中心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小学4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凤凰城实验小学3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第三实验小学1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八二三实验小学分校2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数学数学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与应用数学、基础数学、应用数学、学科教学（数学）、数学教育、初等教育、小学教育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C21" w:rsidRPr="00F27C21" w:rsidRDefault="00F27C21" w:rsidP="00F27C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C21" w:rsidRPr="00F27C21" w:rsidRDefault="00F27C21" w:rsidP="00F27C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C21" w:rsidRPr="00F27C21" w:rsidRDefault="00F27C21" w:rsidP="00F27C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27C21" w:rsidRPr="00F27C21" w:rsidTr="00F27C21">
        <w:trPr>
          <w:trHeight w:val="12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C21" w:rsidRPr="00F27C21" w:rsidRDefault="00F27C21" w:rsidP="00F27C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 英语 教师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黄塘中心小学1　　 </w:t>
            </w: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辋川中心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小学1　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山霞中心小学1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涂寨中心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小学3　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东岭中心小学2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东桥中心小学1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凤凰城实验小学1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英语、学科教学（英语）、英语教育、应用英语、实用英语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C21" w:rsidRPr="00F27C21" w:rsidRDefault="00F27C21" w:rsidP="00F27C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C21" w:rsidRPr="00F27C21" w:rsidRDefault="00F27C21" w:rsidP="00F27C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27C21" w:rsidRPr="00F27C21" w:rsidTr="00F27C21">
        <w:trPr>
          <w:trHeight w:val="92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C21" w:rsidRPr="00F27C21" w:rsidRDefault="00F27C21" w:rsidP="00F27C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 信息 技术 教师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紫山中心小学1　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凤凰城实验小学1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辋川中心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小学1　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崇</w:t>
            </w: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武中心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小学2　　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山霞中心小学1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涂寨中心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小学2　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东岭中心小学1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东桥中心小学1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 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净峰中心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小学2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计算机科学与技术类、计算机软件类、计算机网络技术类、计算机信息管理类、计算机多媒体技术类、计算机硬件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技术类、计算机专门应用类、教育技术学、现代教育技术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C21" w:rsidRPr="00F27C21" w:rsidRDefault="00F27C21" w:rsidP="00F27C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C21" w:rsidRPr="00F27C21" w:rsidRDefault="00F27C21" w:rsidP="00F27C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C21" w:rsidRPr="00F27C21" w:rsidRDefault="00F27C21" w:rsidP="00F27C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27C21" w:rsidRPr="00F27C21" w:rsidTr="00F27C21">
        <w:trPr>
          <w:trHeight w:val="92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C21" w:rsidRPr="00F27C21" w:rsidRDefault="00F27C21" w:rsidP="00F27C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 音乐 教师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螺城中心小学1　　 黄塘中心小学1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崇</w:t>
            </w: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武中心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小学1　　 山霞中心小学1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东岭中心小学1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净峰中心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小学1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凤凰城实验小学1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spacing w:val="-20"/>
                <w:kern w:val="0"/>
                <w:sz w:val="20"/>
                <w:szCs w:val="20"/>
              </w:rPr>
              <w:t>音乐学、音乐表演、学科教学（音乐）、音乐与舞蹈学、音乐教育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C21" w:rsidRPr="00F27C21" w:rsidRDefault="00F27C21" w:rsidP="00F27C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C21" w:rsidRPr="00F27C21" w:rsidRDefault="00F27C21" w:rsidP="00F27C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C21" w:rsidRPr="00F27C21" w:rsidRDefault="00F27C21" w:rsidP="00F27C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27C21" w:rsidRPr="00F27C21" w:rsidTr="00F27C21">
        <w:trPr>
          <w:trHeight w:val="18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C21" w:rsidRPr="00F27C21" w:rsidRDefault="00F27C21" w:rsidP="00F27C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 体育 教师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城南实验小学1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凤凰城实验小学1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溪南实验小学1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　惠东实验小学1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螺城中心小学1　　 </w:t>
            </w: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螺阳中心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小学1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紫山中心小学1　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崇</w:t>
            </w: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武中心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小学3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山霞中心小学2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 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涂寨中心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小学2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东岭中心小学3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 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东桥中心小学1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净峰中心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小学2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 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小乍中心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小学1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辋川中心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小学1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  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城南第二实验小学1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体育学类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C21" w:rsidRPr="00F27C21" w:rsidRDefault="00F27C21" w:rsidP="00F27C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C21" w:rsidRPr="00F27C21" w:rsidRDefault="00F27C21" w:rsidP="00F27C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C21" w:rsidRPr="00F27C21" w:rsidRDefault="00F27C21" w:rsidP="00F27C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27C21" w:rsidRPr="00F27C21" w:rsidTr="00F27C21">
        <w:trPr>
          <w:trHeight w:val="10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C21" w:rsidRPr="00F27C21" w:rsidRDefault="00F27C21" w:rsidP="00F27C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 美术 教师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螺阳中心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小学1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紫山中心小学1　　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辋川中心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小学1　 崇</w:t>
            </w: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武中心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小学2　　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山霞中心小学1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东岭中心小学2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东桥中心小学1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净峰中心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小学1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凤凰城实验小学1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spacing w:val="-20"/>
                <w:kern w:val="0"/>
                <w:sz w:val="20"/>
                <w:szCs w:val="20"/>
              </w:rPr>
              <w:t>美术学、绘画、雕塑、美术、书法学，学科教学（美术）、美术教育、艺术设计学、艺术设计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C21" w:rsidRPr="00F27C21" w:rsidRDefault="00F27C21" w:rsidP="00F27C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C21" w:rsidRPr="00F27C21" w:rsidRDefault="00F27C21" w:rsidP="00F27C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C21" w:rsidRPr="00F27C21" w:rsidRDefault="00F27C21" w:rsidP="00F27C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27C21" w:rsidRPr="00F27C21" w:rsidTr="00F27C21">
        <w:trPr>
          <w:trHeight w:val="16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C21" w:rsidRPr="00F27C21" w:rsidRDefault="00F27C21" w:rsidP="00F27C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 科学 教师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螺城中心小学1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凤凰城实验小学1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紫山中心小学1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崇</w:t>
            </w: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武中心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小学1　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山霞中心小学1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涂寨中心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小学2　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东岭中心小学2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东桥中心小学1</w:t>
            </w:r>
          </w:p>
          <w:p w:rsidR="00F27C21" w:rsidRPr="00F27C21" w:rsidRDefault="00F27C21" w:rsidP="00F27C2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净峰中心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小学1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小乍中心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物理学类、化学类、生物科学类、地理科学类、科学教育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C21" w:rsidRPr="00F27C21" w:rsidRDefault="00F27C21" w:rsidP="00F27C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C21" w:rsidRPr="00F27C21" w:rsidRDefault="00F27C21" w:rsidP="00F27C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27C21" w:rsidRPr="00F27C21" w:rsidTr="00F27C21">
        <w:trPr>
          <w:trHeight w:val="823"/>
          <w:jc w:val="center"/>
        </w:trPr>
        <w:tc>
          <w:tcPr>
            <w:tcW w:w="7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</w:t>
            </w:r>
          </w:p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</w:t>
            </w:r>
          </w:p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中学 历史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荷山中学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1 崇武中学1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惠安二中1</w:t>
            </w:r>
          </w:p>
          <w:p w:rsidR="00F27C21" w:rsidRPr="00F27C21" w:rsidRDefault="00F27C21" w:rsidP="00F27C2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工农学校1 后西中学1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历史学类、政史教育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全日制普通高校本科及以上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福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建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27C21" w:rsidRPr="00F27C21" w:rsidRDefault="00F27C21" w:rsidP="00F27C2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F27C21" w:rsidRPr="00F27C21" w:rsidTr="00F27C21">
        <w:trPr>
          <w:trHeight w:val="68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C21" w:rsidRPr="00F27C21" w:rsidRDefault="00F27C21" w:rsidP="00F27C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中学 生物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荷山中学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惠安三中1 文笔中学1</w:t>
            </w:r>
          </w:p>
          <w:p w:rsidR="00F27C21" w:rsidRPr="00F27C21" w:rsidRDefault="00F27C21" w:rsidP="00F27C2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东桥中学1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乍港中学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净峰中学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生物科学类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C21" w:rsidRPr="00F27C21" w:rsidRDefault="00F27C21" w:rsidP="00F27C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C21" w:rsidRPr="00F27C21" w:rsidRDefault="00F27C21" w:rsidP="00F27C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27C21" w:rsidRPr="00F27C21" w:rsidTr="00F27C21">
        <w:trPr>
          <w:trHeight w:val="66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C21" w:rsidRPr="00F27C21" w:rsidRDefault="00F27C21" w:rsidP="00F27C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中学 体育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荷山中学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嘉</w:t>
            </w: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惠中学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 螺城中学1</w:t>
            </w:r>
          </w:p>
          <w:p w:rsidR="00F27C21" w:rsidRPr="00F27C21" w:rsidRDefault="00F27C21" w:rsidP="00F27C2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黄塘中学1 文笔中学1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F27C21">
              <w:rPr>
                <w:rFonts w:ascii="仿宋_GB2312" w:eastAsia="仿宋_GB2312" w:hAnsi="宋体" w:cs="宋体" w:hint="eastAsia"/>
                <w:kern w:val="0"/>
                <w:sz w:val="20"/>
              </w:rPr>
              <w:t> </w:t>
            </w: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小乍中学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体育学类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C21" w:rsidRPr="00F27C21" w:rsidRDefault="00F27C21" w:rsidP="00F27C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C21" w:rsidRPr="00F27C21" w:rsidRDefault="00F27C21" w:rsidP="00F27C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27C21" w:rsidRPr="00F27C21" w:rsidTr="00F27C21">
        <w:trPr>
          <w:trHeight w:val="111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C21" w:rsidRPr="00F27C21" w:rsidRDefault="00F27C21" w:rsidP="00F27C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中学 通用 技术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嘉</w:t>
            </w: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惠中学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机械类、电子工程类、电气自动化类、计算机硬件技术类、物理学类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C21" w:rsidRPr="00F27C21" w:rsidRDefault="00F27C21" w:rsidP="00F27C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C21" w:rsidRPr="00F27C21" w:rsidRDefault="00F27C21" w:rsidP="00F27C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27C21" w:rsidRPr="00F27C21" w:rsidTr="00F27C21">
        <w:trPr>
          <w:trHeight w:val="59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C21" w:rsidRPr="00F27C21" w:rsidRDefault="00F27C21" w:rsidP="00F27C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中学 心理 健康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嘉</w:t>
            </w:r>
            <w:proofErr w:type="gramStart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惠中学</w:t>
            </w:r>
            <w:proofErr w:type="gramEnd"/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心理学类、心理咨询与心理健康教育、心理健康教育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C21" w:rsidRPr="00F27C21" w:rsidRDefault="00F27C21" w:rsidP="00F27C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C21" w:rsidRPr="00F27C21" w:rsidRDefault="00F27C21" w:rsidP="00F27C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27C21" w:rsidRPr="00F27C21" w:rsidTr="00F27C21">
        <w:trPr>
          <w:trHeight w:val="1150"/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特教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特殊 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特殊教育学校2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特殊教育学、特殊教育、儿童康复、人群康复、听力语言康复技术、音乐康复技术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C21" w:rsidRPr="00F27C21" w:rsidRDefault="00F27C21" w:rsidP="00F27C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C21" w:rsidRPr="00F27C21" w:rsidRDefault="00F27C21" w:rsidP="00F27C21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C2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F27C21" w:rsidRPr="00F27C21" w:rsidRDefault="00F27C21" w:rsidP="00F27C21">
      <w:pPr>
        <w:widowControl/>
        <w:shd w:val="clear" w:color="auto" w:fill="FFFFFF"/>
        <w:spacing w:line="342" w:lineRule="atLeast"/>
        <w:jc w:val="left"/>
        <w:rPr>
          <w:rFonts w:ascii="Tahoma" w:eastAsia="宋体" w:hAnsi="Tahoma" w:cs="Tahoma"/>
          <w:color w:val="000000"/>
          <w:kern w:val="0"/>
          <w:sz w:val="19"/>
          <w:szCs w:val="19"/>
        </w:rPr>
      </w:pPr>
      <w:r w:rsidRPr="00F27C21">
        <w:rPr>
          <w:rFonts w:ascii="Tahoma" w:eastAsia="宋体" w:hAnsi="Tahoma" w:cs="Tahoma"/>
          <w:color w:val="000000"/>
          <w:kern w:val="0"/>
          <w:sz w:val="19"/>
          <w:szCs w:val="19"/>
        </w:rPr>
        <w:lastRenderedPageBreak/>
        <w:t> </w:t>
      </w:r>
    </w:p>
    <w:p w:rsidR="00F27C21" w:rsidRPr="00F27C21" w:rsidRDefault="00F27C21" w:rsidP="00F27C21">
      <w:pPr>
        <w:widowControl/>
        <w:shd w:val="clear" w:color="auto" w:fill="FFFFFF"/>
        <w:spacing w:line="342" w:lineRule="atLeast"/>
        <w:jc w:val="left"/>
        <w:rPr>
          <w:rFonts w:ascii="Tahoma" w:eastAsia="宋体" w:hAnsi="Tahoma" w:cs="Tahoma"/>
          <w:color w:val="000000"/>
          <w:kern w:val="0"/>
          <w:sz w:val="19"/>
          <w:szCs w:val="19"/>
        </w:rPr>
      </w:pPr>
      <w:r w:rsidRPr="00F27C21">
        <w:rPr>
          <w:rFonts w:ascii="Tahoma" w:eastAsia="宋体" w:hAnsi="Tahoma" w:cs="Tahoma"/>
          <w:color w:val="000000"/>
          <w:kern w:val="0"/>
          <w:sz w:val="19"/>
          <w:szCs w:val="19"/>
        </w:rPr>
        <w:t> </w:t>
      </w:r>
    </w:p>
    <w:p w:rsidR="008C5524" w:rsidRPr="00F27C21" w:rsidRDefault="00372FE7"/>
    <w:sectPr w:rsidR="008C5524" w:rsidRPr="00F27C21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FE7" w:rsidRDefault="00372FE7" w:rsidP="00F27C21">
      <w:r>
        <w:separator/>
      </w:r>
    </w:p>
  </w:endnote>
  <w:endnote w:type="continuationSeparator" w:id="0">
    <w:p w:rsidR="00372FE7" w:rsidRDefault="00372FE7" w:rsidP="00F27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FE7" w:rsidRDefault="00372FE7" w:rsidP="00F27C21">
      <w:r>
        <w:separator/>
      </w:r>
    </w:p>
  </w:footnote>
  <w:footnote w:type="continuationSeparator" w:id="0">
    <w:p w:rsidR="00372FE7" w:rsidRDefault="00372FE7" w:rsidP="00F27C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C21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2FE7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4EA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27C21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7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7C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7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7C21"/>
    <w:rPr>
      <w:sz w:val="18"/>
      <w:szCs w:val="18"/>
    </w:rPr>
  </w:style>
  <w:style w:type="paragraph" w:styleId="a5">
    <w:name w:val="Normal (Web)"/>
    <w:basedOn w:val="a"/>
    <w:uiPriority w:val="99"/>
    <w:unhideWhenUsed/>
    <w:rsid w:val="00F27C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27C21"/>
    <w:rPr>
      <w:b/>
      <w:bCs/>
    </w:rPr>
  </w:style>
  <w:style w:type="character" w:customStyle="1" w:styleId="apple-converted-space">
    <w:name w:val="apple-converted-space"/>
    <w:basedOn w:val="a0"/>
    <w:rsid w:val="00F27C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5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2116</Characters>
  <Application>Microsoft Office Word</Application>
  <DocSecurity>0</DocSecurity>
  <Lines>17</Lines>
  <Paragraphs>4</Paragraphs>
  <ScaleCrop>false</ScaleCrop>
  <Company>微软中国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2017-03-11T02:46:00Z</dcterms:created>
  <dcterms:modified xsi:type="dcterms:W3CDTF">2017-03-11T02:46:00Z</dcterms:modified>
</cp:coreProperties>
</file>